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C4" w:rsidRPr="00A60852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В _______________________________районный (городской)</w:t>
      </w:r>
    </w:p>
    <w:p w:rsidR="00421EC4" w:rsidRPr="00A60852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суд _________________________________________области</w:t>
      </w:r>
    </w:p>
    <w:p w:rsidR="00421EC4" w:rsidRPr="00F741D3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r>
        <w:rPr>
          <w:rFonts w:ascii="Arial CYR" w:hAnsi="Arial CYR" w:cs="Arial CYR"/>
          <w:color w:val="000000"/>
          <w:sz w:val="20"/>
          <w:szCs w:val="20"/>
        </w:rPr>
        <w:t>редседательствующему_____________________________</w:t>
      </w:r>
    </w:p>
    <w:p w:rsidR="00421EC4" w:rsidRPr="00F741D3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421EC4" w:rsidRPr="00F741D3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Частный обвинитель _________________________________</w:t>
      </w:r>
    </w:p>
    <w:p w:rsidR="00421EC4" w:rsidRPr="00F741D3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bookmarkStart w:id="0" w:name="_GoBack"/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ЗАЯВЛЕНИЕ 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о примирении с подсудимым и прекращении уголовного дела </w:t>
      </w:r>
    </w:p>
    <w:bookmarkEnd w:id="0"/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Мною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____________ 20___г. в отношении подсудимого ______________________________ 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Ф.И.О.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была подана частная жалоба о привлечении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к  уголовной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ответственности за ___________________ по ст. _____ УК РК. На основании поданной мною жалобы Вами в отношении ________________ ________________________________________________вынесено постановление о принятии частной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 подсудимого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жалобы к своему производству и рассмотрении уголовного дела частного обвинения. 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процессе состоявшихся судебных заседаний подсудимый _________________________________ ________________________________________ частично признал свою вину и принес мне _____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 подсудимого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что сделал (извинился, возместил ущерб) и пр.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Поскольку у меня к подсудимому ____________ более не имеется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каких-либо претензий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и я удовлетворен принесенными мне ____________________________________________________ _____________________________________________________________________________________, 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перечислить конкретные принесенные подсудимым действия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руководствуясь п. 5 ст. 35, п. 6 ст. 71, ст. 72, п.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6  ст.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409 УПК РК,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 Р О Ш У: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</w:t>
      </w:r>
      <w:r>
        <w:rPr>
          <w:rFonts w:ascii="Arial CYR" w:hAnsi="Arial CYR" w:cs="Arial CYR"/>
          <w:caps/>
          <w:color w:val="000000"/>
          <w:sz w:val="20"/>
          <w:szCs w:val="20"/>
        </w:rPr>
        <w:t>у</w:t>
      </w:r>
      <w:r>
        <w:rPr>
          <w:rFonts w:ascii="Arial CYR" w:hAnsi="Arial CYR" w:cs="Arial CYR"/>
          <w:color w:val="000000"/>
          <w:sz w:val="20"/>
          <w:szCs w:val="20"/>
        </w:rPr>
        <w:t xml:space="preserve">головное дело частного обвинения в отношении подсудимого _______________________ _______________________________________________________ прекратить за примирением сторон. 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 подсудимого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2. О последствиях, связанных с примирением сторон, мне известно.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421EC4" w:rsidRDefault="00421EC4" w:rsidP="00421EC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421EC4" w:rsidRDefault="00421EC4"/>
    <w:sectPr w:rsidR="0042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C4"/>
    <w:rsid w:val="00310536"/>
    <w:rsid w:val="004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524C-769D-4BFB-9493-DC25ED8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2020-12-29T09:45:00Z</dcterms:created>
  <dcterms:modified xsi:type="dcterms:W3CDTF">2020-12-29T09:45:00Z</dcterms:modified>
</cp:coreProperties>
</file>