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DA" w:rsidRDefault="001709DA" w:rsidP="001709DA"/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жительства, телефон</w:t>
      </w:r>
    </w:p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20"/>
          <w:szCs w:val="20"/>
        </w:rPr>
        <w:t>Н</w:t>
      </w: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аименование</w:t>
      </w:r>
    </w:p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__________________________________________________</w:t>
      </w:r>
    </w:p>
    <w:p w:rsidR="001709DA" w:rsidRPr="001C3DA5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оперативно-розыскной службы, адрес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  <w:bookmarkStart w:id="0" w:name="_GoBack"/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в связи с неправомерными действиями должностного лица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(органа государственного управления)</w:t>
      </w:r>
    </w:p>
    <w:bookmarkEnd w:id="0"/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»____________20___ г.__________________________________________________________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указать должностное лицо, место его работы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(органа государственной власти),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pacing w:val="-2"/>
          <w:sz w:val="18"/>
          <w:szCs w:val="18"/>
        </w:rPr>
        <w:t xml:space="preserve">какие совершены действия, нарушающие права и законные интересы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pacing w:val="-2"/>
          <w:sz w:val="18"/>
          <w:szCs w:val="18"/>
        </w:rPr>
        <w:t>гражданина, подающего заявление, время их совершения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Неправомерные действия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указать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должностное лицо или орган государственной власти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 подтверждаются следующим: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указать мотивы, по которым заявитель считает действия органа, 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ущемляющие его интересы, неправомерными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»_______________20___ г. я обратился с заявлением на эти действия к вышестоящему в порядке подчиненности _______________________________________________________________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указать наименование вышестоящего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в порядке подчиненности должностного лица или органа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Однако обжалуемые мною действия необоснованно отклонены (ответ в установленный срок не дан).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292-294 ГПК РК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</w:t>
      </w:r>
      <w:r>
        <w:rPr>
          <w:rFonts w:ascii="Arial CYR" w:hAnsi="Arial CYR" w:cs="Arial CYR"/>
          <w:caps/>
          <w:color w:val="000000"/>
          <w:sz w:val="20"/>
          <w:szCs w:val="20"/>
        </w:rPr>
        <w:t>о</w:t>
      </w:r>
      <w:r>
        <w:rPr>
          <w:rFonts w:ascii="Arial CYR" w:hAnsi="Arial CYR" w:cs="Arial CYR"/>
          <w:color w:val="000000"/>
          <w:sz w:val="20"/>
          <w:szCs w:val="20"/>
        </w:rPr>
        <w:t>бязать________________________________________________________________________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должностное лицо, наименование органа государственной власти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устранить в полном объеме допущенные нарушения прав __________________________________.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В порядке подготовки дела к слушанию истребовать материалы по моему заявлению от _______________________________________________________________________________________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вышестоящего в порядке подчиненности должностного лица или органа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Приложение: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документы,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подтверждающие  обоснованность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требования.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1709DA" w:rsidRDefault="001709DA" w:rsidP="001709D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lastRenderedPageBreak/>
        <w:t xml:space="preserve">                              Подпись                                                                                      Дата</w:t>
      </w:r>
    </w:p>
    <w:p w:rsidR="001709DA" w:rsidRDefault="001709DA"/>
    <w:sectPr w:rsidR="0017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DA"/>
    <w:rsid w:val="001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B137-BD00-44CA-BDEA-BFA11A2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2020-12-29T05:25:00Z</dcterms:created>
  <dcterms:modified xsi:type="dcterms:W3CDTF">2020-12-29T05:28:00Z</dcterms:modified>
</cp:coreProperties>
</file>